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4706" w14:textId="0E13BAB8" w:rsidR="005249A9" w:rsidRDefault="005249A9" w:rsidP="005249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……………………………………….                                                                                                               ………………………………</w:t>
      </w:r>
    </w:p>
    <w:p w14:paraId="32A34F16" w14:textId="6B4224F0" w:rsidR="005249A9" w:rsidRDefault="005249A9" w:rsidP="005249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5249A9">
        <w:rPr>
          <w:rFonts w:ascii="Arial" w:hAnsi="Arial" w:cs="Arial"/>
          <w:sz w:val="20"/>
          <w:szCs w:val="20"/>
        </w:rPr>
        <w:t xml:space="preserve">nazwa Wykonawcy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249A9">
        <w:rPr>
          <w:rFonts w:ascii="Arial" w:hAnsi="Arial" w:cs="Arial"/>
          <w:sz w:val="20"/>
          <w:szCs w:val="20"/>
        </w:rPr>
        <w:t xml:space="preserve"> </w:t>
      </w:r>
      <w:r w:rsidRPr="005249A9">
        <w:rPr>
          <w:rFonts w:ascii="Arial" w:hAnsi="Arial" w:cs="Arial"/>
          <w:i/>
          <w:iCs/>
          <w:sz w:val="18"/>
          <w:szCs w:val="18"/>
        </w:rPr>
        <w:t>miejscowość i data</w:t>
      </w:r>
    </w:p>
    <w:p w14:paraId="24311809" w14:textId="77777777" w:rsidR="00A04903" w:rsidRDefault="00A04903" w:rsidP="005249A9">
      <w:pPr>
        <w:spacing w:after="0"/>
        <w:jc w:val="center"/>
        <w:rPr>
          <w:rFonts w:ascii="Arial" w:hAnsi="Arial" w:cs="Arial"/>
          <w:b/>
          <w:bCs/>
        </w:rPr>
      </w:pPr>
    </w:p>
    <w:p w14:paraId="1A96D3CA" w14:textId="77777777" w:rsidR="00A04903" w:rsidRDefault="00A04903" w:rsidP="005249A9">
      <w:pPr>
        <w:spacing w:after="0"/>
        <w:jc w:val="center"/>
        <w:rPr>
          <w:rFonts w:ascii="Arial" w:hAnsi="Arial" w:cs="Arial"/>
          <w:b/>
          <w:bCs/>
        </w:rPr>
      </w:pPr>
    </w:p>
    <w:p w14:paraId="0225A897" w14:textId="77777777" w:rsidR="00A04903" w:rsidRDefault="00A04903" w:rsidP="005249A9">
      <w:pPr>
        <w:spacing w:after="0"/>
        <w:jc w:val="center"/>
        <w:rPr>
          <w:rFonts w:ascii="Arial" w:hAnsi="Arial" w:cs="Arial"/>
          <w:b/>
          <w:bCs/>
        </w:rPr>
      </w:pPr>
    </w:p>
    <w:p w14:paraId="59270C11" w14:textId="2747A22F" w:rsidR="00181976" w:rsidRPr="001406C6" w:rsidRDefault="001406C6" w:rsidP="005249A9">
      <w:pPr>
        <w:spacing w:after="0"/>
        <w:jc w:val="center"/>
        <w:rPr>
          <w:rFonts w:ascii="Arial" w:hAnsi="Arial" w:cs="Arial"/>
          <w:b/>
          <w:bCs/>
        </w:rPr>
      </w:pPr>
      <w:r w:rsidRPr="001406C6">
        <w:rPr>
          <w:rFonts w:ascii="Arial" w:hAnsi="Arial" w:cs="Arial"/>
          <w:b/>
          <w:bCs/>
        </w:rPr>
        <w:t>FORMULARZ WYCENY</w:t>
      </w:r>
      <w:r w:rsidR="008F56A0">
        <w:rPr>
          <w:rFonts w:ascii="Arial" w:hAnsi="Arial" w:cs="Arial"/>
          <w:b/>
          <w:bCs/>
        </w:rPr>
        <w:t xml:space="preserve">- ZADANIE </w:t>
      </w:r>
      <w:r w:rsidR="00A04903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"/>
        <w:gridCol w:w="8414"/>
        <w:gridCol w:w="763"/>
        <w:gridCol w:w="938"/>
        <w:gridCol w:w="1670"/>
        <w:gridCol w:w="1632"/>
      </w:tblGrid>
      <w:tr w:rsidR="003C33EF" w14:paraId="7A3977D2" w14:textId="3C573592" w:rsidTr="00C119F0">
        <w:tc>
          <w:tcPr>
            <w:tcW w:w="577" w:type="dxa"/>
          </w:tcPr>
          <w:p w14:paraId="54E2E9AC" w14:textId="77777777" w:rsidR="003C33EF" w:rsidRPr="003C33EF" w:rsidRDefault="003C33EF">
            <w:pPr>
              <w:rPr>
                <w:rFonts w:ascii="Arial" w:hAnsi="Arial" w:cs="Arial"/>
                <w:b/>
                <w:bCs/>
              </w:rPr>
            </w:pPr>
          </w:p>
          <w:p w14:paraId="04F733EA" w14:textId="06C87FFE" w:rsidR="003C33EF" w:rsidRPr="003C33EF" w:rsidRDefault="003C33EF">
            <w:pPr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8414" w:type="dxa"/>
          </w:tcPr>
          <w:p w14:paraId="45142E82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A8F40B2" w14:textId="77C4699A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Opis przedmiotu zamówienia</w:t>
            </w:r>
          </w:p>
        </w:tc>
        <w:tc>
          <w:tcPr>
            <w:tcW w:w="763" w:type="dxa"/>
          </w:tcPr>
          <w:p w14:paraId="37349D1B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B1B858" w14:textId="32490AEB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938" w:type="dxa"/>
          </w:tcPr>
          <w:p w14:paraId="46AA1A87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B212F5" w14:textId="787BF670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670" w:type="dxa"/>
          </w:tcPr>
          <w:p w14:paraId="30F9CCFB" w14:textId="11749424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Cena jednostkowa brutto</w:t>
            </w:r>
          </w:p>
        </w:tc>
        <w:tc>
          <w:tcPr>
            <w:tcW w:w="1632" w:type="dxa"/>
          </w:tcPr>
          <w:p w14:paraId="78AEE4B9" w14:textId="4C51B06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3C33EF" w14:paraId="1B00EACD" w14:textId="6889805F" w:rsidTr="00C119F0">
        <w:tc>
          <w:tcPr>
            <w:tcW w:w="577" w:type="dxa"/>
          </w:tcPr>
          <w:p w14:paraId="6D514198" w14:textId="77777777" w:rsidR="003C33EF" w:rsidRDefault="003C33EF">
            <w:pPr>
              <w:rPr>
                <w:rFonts w:ascii="Arial" w:hAnsi="Arial" w:cs="Arial"/>
              </w:rPr>
            </w:pPr>
          </w:p>
          <w:p w14:paraId="13C07F67" w14:textId="77777777" w:rsidR="003C33EF" w:rsidRDefault="003C33EF">
            <w:pPr>
              <w:rPr>
                <w:rFonts w:ascii="Arial" w:hAnsi="Arial" w:cs="Arial"/>
              </w:rPr>
            </w:pPr>
          </w:p>
          <w:p w14:paraId="04AD3919" w14:textId="77777777" w:rsidR="003C33EF" w:rsidRDefault="003C33EF">
            <w:pPr>
              <w:rPr>
                <w:rFonts w:ascii="Arial" w:hAnsi="Arial" w:cs="Arial"/>
              </w:rPr>
            </w:pPr>
          </w:p>
          <w:p w14:paraId="09B6ADCD" w14:textId="73E761FF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8414" w:type="dxa"/>
          </w:tcPr>
          <w:p w14:paraId="6455F7F9" w14:textId="77777777" w:rsidR="00063DB2" w:rsidRDefault="00A97708" w:rsidP="00063D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Stojak na gongi</w:t>
            </w:r>
          </w:p>
          <w:p w14:paraId="59C80542" w14:textId="37CE4933" w:rsidR="00063DB2" w:rsidRPr="00063DB2" w:rsidRDefault="00063DB2" w:rsidP="00063DB2">
            <w:pPr>
              <w:rPr>
                <w:rFonts w:ascii="Arial" w:hAnsi="Arial" w:cs="Arial"/>
              </w:rPr>
            </w:pPr>
            <w:r w:rsidRPr="00063DB2">
              <w:rPr>
                <w:rFonts w:ascii="Arial" w:hAnsi="Arial" w:cs="Arial"/>
              </w:rPr>
              <w:t>- stojak z uchwytem do zawieszenia gongów strzeleckich</w:t>
            </w:r>
          </w:p>
          <w:p w14:paraId="67C4DE2E" w14:textId="78FE7D3E" w:rsidR="00063DB2" w:rsidRPr="00063DB2" w:rsidRDefault="00063DB2" w:rsidP="00063D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063DB2">
              <w:rPr>
                <w:rFonts w:ascii="Arial" w:hAnsi="Arial" w:cs="Arial"/>
                <w:color w:val="000000" w:themeColor="text1"/>
              </w:rPr>
              <w:t xml:space="preserve">materiał: </w:t>
            </w:r>
            <w:r>
              <w:rPr>
                <w:rFonts w:ascii="Arial" w:hAnsi="Arial" w:cs="Arial"/>
                <w:color w:val="000000" w:themeColor="text1"/>
              </w:rPr>
              <w:t>s</w:t>
            </w:r>
            <w:r w:rsidRPr="00063DB2">
              <w:rPr>
                <w:rFonts w:ascii="Arial" w:hAnsi="Arial" w:cs="Arial"/>
                <w:color w:val="000000" w:themeColor="text1"/>
              </w:rPr>
              <w:t xml:space="preserve">tal typu </w:t>
            </w:r>
            <w:r>
              <w:rPr>
                <w:rFonts w:ascii="Arial" w:hAnsi="Arial" w:cs="Arial"/>
                <w:color w:val="000000" w:themeColor="text1"/>
              </w:rPr>
              <w:t>h</w:t>
            </w:r>
            <w:r w:rsidRPr="00063DB2">
              <w:rPr>
                <w:rFonts w:ascii="Arial" w:hAnsi="Arial" w:cs="Arial"/>
                <w:color w:val="000000" w:themeColor="text1"/>
              </w:rPr>
              <w:t>ardox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063DB2">
              <w:rPr>
                <w:rFonts w:ascii="Arial" w:hAnsi="Arial" w:cs="Arial"/>
              </w:rPr>
              <w:t>;</w:t>
            </w:r>
          </w:p>
          <w:p w14:paraId="068C842C" w14:textId="078349AD" w:rsidR="00063DB2" w:rsidRP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 uc</w:t>
            </w:r>
            <w:r w:rsidRPr="00063DB2">
              <w:rPr>
                <w:rFonts w:ascii="Arial" w:hAnsi="Arial" w:cs="Arial"/>
                <w:color w:val="000000" w:themeColor="text1"/>
              </w:rPr>
              <w:t>hwyt mocowania o grubości 12mm</w:t>
            </w:r>
            <w:r>
              <w:rPr>
                <w:rFonts w:ascii="Arial" w:hAnsi="Arial" w:cs="Arial"/>
                <w:color w:val="000000" w:themeColor="text1"/>
              </w:rPr>
              <w:t xml:space="preserve"> +/-2mm</w:t>
            </w:r>
          </w:p>
          <w:p w14:paraId="36160911" w14:textId="1F07A789" w:rsidR="003C33EF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 s</w:t>
            </w:r>
            <w:r w:rsidRPr="00F93A7D">
              <w:rPr>
                <w:rFonts w:ascii="Arial" w:hAnsi="Arial" w:cs="Arial"/>
                <w:color w:val="000000" w:themeColor="text1"/>
              </w:rPr>
              <w:t>ztyca 10mm</w:t>
            </w:r>
            <w:r>
              <w:rPr>
                <w:rFonts w:ascii="Arial" w:hAnsi="Arial" w:cs="Arial"/>
                <w:color w:val="000000" w:themeColor="text1"/>
              </w:rPr>
              <w:t xml:space="preserve"> +/-2mm</w:t>
            </w:r>
          </w:p>
          <w:p w14:paraId="7C8D676C" w14:textId="77777777" w:rsidR="003C33EF" w:rsidRDefault="00063DB2" w:rsidP="00A049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wysokość 1400-1600mm</w:t>
            </w:r>
          </w:p>
          <w:p w14:paraId="40364459" w14:textId="62DD8655" w:rsidR="006F75FE" w:rsidRDefault="006F75FE" w:rsidP="00A04903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18FCBFF2" w14:textId="3AC16F7C" w:rsidR="003C33EF" w:rsidRDefault="003C33EF" w:rsidP="00063DB2">
            <w:pPr>
              <w:jc w:val="center"/>
              <w:rPr>
                <w:rFonts w:ascii="Arial" w:hAnsi="Arial" w:cs="Arial"/>
              </w:rPr>
            </w:pPr>
          </w:p>
          <w:p w14:paraId="78F060E7" w14:textId="77777777" w:rsidR="003C33EF" w:rsidRDefault="003C33EF" w:rsidP="00063DB2">
            <w:pPr>
              <w:jc w:val="center"/>
              <w:rPr>
                <w:rFonts w:ascii="Arial" w:hAnsi="Arial" w:cs="Arial"/>
              </w:rPr>
            </w:pPr>
          </w:p>
          <w:p w14:paraId="16EEEE49" w14:textId="77777777" w:rsidR="003C33EF" w:rsidRDefault="003C33EF" w:rsidP="00063DB2">
            <w:pPr>
              <w:jc w:val="center"/>
              <w:rPr>
                <w:rFonts w:ascii="Arial" w:hAnsi="Arial" w:cs="Arial"/>
              </w:rPr>
            </w:pPr>
          </w:p>
          <w:p w14:paraId="7CE8F0FB" w14:textId="3C573929" w:rsidR="003C33EF" w:rsidRDefault="00A97708" w:rsidP="00063D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38" w:type="dxa"/>
          </w:tcPr>
          <w:p w14:paraId="4EB5F897" w14:textId="77777777" w:rsidR="003C33EF" w:rsidRDefault="003C33EF" w:rsidP="006F75FE">
            <w:pPr>
              <w:jc w:val="center"/>
              <w:rPr>
                <w:rFonts w:ascii="Arial" w:hAnsi="Arial" w:cs="Arial"/>
              </w:rPr>
            </w:pPr>
          </w:p>
          <w:p w14:paraId="66C877B9" w14:textId="77777777" w:rsidR="003C33EF" w:rsidRDefault="003C33EF" w:rsidP="006F75FE">
            <w:pPr>
              <w:jc w:val="center"/>
              <w:rPr>
                <w:rFonts w:ascii="Arial" w:hAnsi="Arial" w:cs="Arial"/>
              </w:rPr>
            </w:pPr>
          </w:p>
          <w:p w14:paraId="7F4DE0F2" w14:textId="77777777" w:rsidR="003C33EF" w:rsidRDefault="003C33EF" w:rsidP="006F75FE">
            <w:pPr>
              <w:jc w:val="center"/>
              <w:rPr>
                <w:rFonts w:ascii="Arial" w:hAnsi="Arial" w:cs="Arial"/>
              </w:rPr>
            </w:pPr>
          </w:p>
          <w:p w14:paraId="53D74E1C" w14:textId="540E9884" w:rsidR="003C33EF" w:rsidRDefault="00A04903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0F71C78B" w14:textId="258E015F" w:rsidR="003C33EF" w:rsidRDefault="003C33EF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7E0E9D64" w14:textId="77777777" w:rsidR="003C33EF" w:rsidRDefault="003C33EF">
            <w:pPr>
              <w:rPr>
                <w:rFonts w:ascii="Arial" w:hAnsi="Arial" w:cs="Arial"/>
              </w:rPr>
            </w:pPr>
          </w:p>
        </w:tc>
      </w:tr>
      <w:tr w:rsidR="003C33EF" w14:paraId="05533DC7" w14:textId="11B90037" w:rsidTr="00C119F0">
        <w:tc>
          <w:tcPr>
            <w:tcW w:w="577" w:type="dxa"/>
          </w:tcPr>
          <w:p w14:paraId="0D3C8302" w14:textId="33D97D4E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8414" w:type="dxa"/>
          </w:tcPr>
          <w:p w14:paraId="123B027A" w14:textId="5754E6F6" w:rsidR="00A97708" w:rsidRPr="006F75FE" w:rsidRDefault="00A97708" w:rsidP="00A97708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 T1</w:t>
            </w:r>
            <w:r w:rsidR="00242DAA" w:rsidRPr="006F75FE">
              <w:rPr>
                <w:rFonts w:ascii="Arial" w:hAnsi="Arial" w:cs="Arial"/>
                <w:b/>
                <w:bCs/>
                <w:u w:val="single"/>
              </w:rPr>
              <w:t>- imitujący sylwetkę</w:t>
            </w:r>
          </w:p>
          <w:p w14:paraId="7CDABA37" w14:textId="7A48F20E" w:rsidR="00A97708" w:rsidRPr="00A97708" w:rsidRDefault="00A97708" w:rsidP="00A9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A97708">
              <w:rPr>
                <w:rFonts w:ascii="Arial" w:hAnsi="Arial" w:cs="Arial"/>
                <w:color w:val="000000" w:themeColor="text1"/>
              </w:rPr>
              <w:t>materiał: blacha o twardości 500</w:t>
            </w:r>
            <w:r w:rsidR="008B0946">
              <w:rPr>
                <w:rFonts w:ascii="Arial" w:hAnsi="Arial" w:cs="Arial"/>
                <w:color w:val="000000" w:themeColor="text1"/>
              </w:rPr>
              <w:t>-550</w:t>
            </w:r>
            <w:r w:rsidRPr="00A97708">
              <w:rPr>
                <w:rFonts w:ascii="Arial" w:hAnsi="Arial" w:cs="Arial"/>
                <w:color w:val="000000" w:themeColor="text1"/>
              </w:rPr>
              <w:t>HB</w:t>
            </w:r>
            <w:r w:rsidRPr="00A97708">
              <w:rPr>
                <w:rFonts w:ascii="Arial" w:hAnsi="Arial" w:cs="Arial"/>
              </w:rPr>
              <w:t>;</w:t>
            </w:r>
          </w:p>
          <w:p w14:paraId="13BA94F3" w14:textId="77777777" w:rsidR="00A97708" w:rsidRDefault="00A97708" w:rsidP="00A9770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B35361">
              <w:rPr>
                <w:rFonts w:ascii="Arial" w:hAnsi="Arial" w:cs="Arial"/>
                <w:color w:val="000000" w:themeColor="text1"/>
              </w:rPr>
              <w:t>chwyty i mocowania o grubości 10mm.</w:t>
            </w:r>
          </w:p>
          <w:p w14:paraId="3651D91A" w14:textId="61B19DB1" w:rsidR="00242DAA" w:rsidRDefault="00242DAA" w:rsidP="00A9770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wymiary </w:t>
            </w:r>
            <w:r w:rsidRPr="006F75FE">
              <w:rPr>
                <w:rFonts w:ascii="Arial" w:hAnsi="Arial" w:cs="Arial"/>
              </w:rPr>
              <w:t>16x35cm +/-5cm</w:t>
            </w:r>
          </w:p>
          <w:p w14:paraId="51F0B5F3" w14:textId="77777777" w:rsidR="00A97708" w:rsidRDefault="00A97708" w:rsidP="00A9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możliwość zawieszenia na stojaku (poz. 1)</w:t>
            </w:r>
          </w:p>
          <w:p w14:paraId="657A909B" w14:textId="338008AD" w:rsidR="006F75FE" w:rsidRPr="00A97708" w:rsidRDefault="006F75FE" w:rsidP="00A97708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402C28BB" w14:textId="77777777" w:rsidR="00A04903" w:rsidRDefault="00A04903" w:rsidP="00063DB2">
            <w:pPr>
              <w:jc w:val="center"/>
              <w:rPr>
                <w:rFonts w:ascii="Arial" w:hAnsi="Arial" w:cs="Arial"/>
              </w:rPr>
            </w:pPr>
          </w:p>
          <w:p w14:paraId="2A0A82F2" w14:textId="29DEC94E" w:rsidR="003C33EF" w:rsidRDefault="00A97708" w:rsidP="00063D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4E1E32E3" w14:textId="77777777" w:rsidR="003C33EF" w:rsidRDefault="003C33EF" w:rsidP="006F75FE">
            <w:pPr>
              <w:jc w:val="center"/>
              <w:rPr>
                <w:rFonts w:ascii="Arial" w:hAnsi="Arial" w:cs="Arial"/>
              </w:rPr>
            </w:pPr>
          </w:p>
          <w:p w14:paraId="7599FCE0" w14:textId="2104BEF3" w:rsidR="003C33EF" w:rsidRDefault="003C33EF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704E4252" w14:textId="05DC75A5" w:rsidR="003C33EF" w:rsidRDefault="003C33EF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0149ED44" w14:textId="77777777" w:rsidR="003C33EF" w:rsidRDefault="003C33EF">
            <w:pPr>
              <w:rPr>
                <w:rFonts w:ascii="Arial" w:hAnsi="Arial" w:cs="Arial"/>
              </w:rPr>
            </w:pPr>
          </w:p>
        </w:tc>
      </w:tr>
      <w:tr w:rsidR="00063DB2" w14:paraId="70813A86" w14:textId="77777777" w:rsidTr="00C119F0">
        <w:tc>
          <w:tcPr>
            <w:tcW w:w="577" w:type="dxa"/>
          </w:tcPr>
          <w:p w14:paraId="2C3468A4" w14:textId="7C8977B2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8414" w:type="dxa"/>
          </w:tcPr>
          <w:p w14:paraId="6E1E9AE2" w14:textId="11829CF9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P40cm- imitujący popiersie</w:t>
            </w:r>
          </w:p>
          <w:p w14:paraId="5C668491" w14:textId="062DC9EC" w:rsidR="00063DB2" w:rsidRPr="00A97708" w:rsidRDefault="00063DB2" w:rsidP="00063DB2">
            <w:pPr>
              <w:rPr>
                <w:rFonts w:ascii="Arial" w:hAnsi="Arial" w:cs="Arial"/>
                <w:u w:val="single"/>
              </w:rPr>
            </w:pPr>
            <w:r w:rsidRPr="00A97708">
              <w:rPr>
                <w:rFonts w:ascii="Arial" w:hAnsi="Arial" w:cs="Arial"/>
                <w:color w:val="000000" w:themeColor="text1"/>
              </w:rPr>
              <w:t>- 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A97708">
              <w:rPr>
                <w:rFonts w:ascii="Arial" w:hAnsi="Arial" w:cs="Arial"/>
                <w:color w:val="000000" w:themeColor="text1"/>
              </w:rPr>
              <w:t>HB</w:t>
            </w:r>
            <w:r w:rsidRPr="00A97708">
              <w:rPr>
                <w:rFonts w:ascii="Arial" w:hAnsi="Arial" w:cs="Arial"/>
              </w:rPr>
              <w:t>;</w:t>
            </w:r>
          </w:p>
          <w:p w14:paraId="63F8A463" w14:textId="09200ED4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A97708">
              <w:rPr>
                <w:rFonts w:ascii="Arial" w:hAnsi="Arial" w:cs="Arial"/>
                <w:color w:val="000000" w:themeColor="text1"/>
              </w:rPr>
              <w:t>uchwyty i mocowania  wykonane z Hardoxu grubości 10mm</w:t>
            </w:r>
            <w:r w:rsidRPr="00A97708">
              <w:rPr>
                <w:rFonts w:ascii="Arial" w:hAnsi="Arial" w:cs="Arial"/>
              </w:rPr>
              <w:t>;</w:t>
            </w:r>
          </w:p>
          <w:p w14:paraId="08971208" w14:textId="217E15EC" w:rsidR="00063DB2" w:rsidRPr="00A97708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wymiary: 30-48 cm +/-2cm</w:t>
            </w:r>
          </w:p>
          <w:p w14:paraId="099FA041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>
              <w:rPr>
                <w:rFonts w:ascii="Arial" w:hAnsi="Arial" w:cs="Arial"/>
              </w:rPr>
              <w:t>możliwość zawieszenia na stojaku (poz. 1)</w:t>
            </w:r>
          </w:p>
          <w:p w14:paraId="719F31F5" w14:textId="6A669676" w:rsidR="00063DB2" w:rsidRPr="00A97708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034C8586" w14:textId="7CA7275F" w:rsidR="00063DB2" w:rsidRDefault="00063DB2" w:rsidP="00063D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29AB04C7" w14:textId="67717BB5" w:rsidR="00063DB2" w:rsidRDefault="00063DB2" w:rsidP="006F75FE">
            <w:pPr>
              <w:jc w:val="center"/>
              <w:rPr>
                <w:rFonts w:ascii="Arial" w:hAnsi="Arial" w:cs="Arial"/>
              </w:rPr>
            </w:pPr>
            <w:r w:rsidRPr="008E6B76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20E30862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0C56A06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3EBE9D54" w14:textId="77777777" w:rsidTr="00C119F0">
        <w:tc>
          <w:tcPr>
            <w:tcW w:w="577" w:type="dxa"/>
          </w:tcPr>
          <w:p w14:paraId="5DB49D8A" w14:textId="6B087476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8414" w:type="dxa"/>
          </w:tcPr>
          <w:p w14:paraId="0BD97DF6" w14:textId="35068A3D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Karo 350mm</w:t>
            </w:r>
          </w:p>
          <w:p w14:paraId="094816FD" w14:textId="01001765" w:rsidR="00063DB2" w:rsidRPr="00A97708" w:rsidRDefault="00063DB2" w:rsidP="00063DB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A97708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A97708">
              <w:rPr>
                <w:rFonts w:ascii="Arial" w:hAnsi="Arial" w:cs="Arial"/>
                <w:color w:val="000000" w:themeColor="text1"/>
              </w:rPr>
              <w:t>HB</w:t>
            </w:r>
            <w:r w:rsidRPr="00A97708">
              <w:rPr>
                <w:rFonts w:ascii="Arial" w:hAnsi="Arial" w:cs="Arial"/>
              </w:rPr>
              <w:t>;</w:t>
            </w:r>
          </w:p>
          <w:p w14:paraId="2DA68FC6" w14:textId="26A6B502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 u</w:t>
            </w:r>
            <w:r w:rsidRPr="00A97708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A97708">
              <w:rPr>
                <w:rFonts w:ascii="Arial" w:hAnsi="Arial" w:cs="Arial"/>
              </w:rPr>
              <w:t>;</w:t>
            </w:r>
          </w:p>
          <w:p w14:paraId="750C9491" w14:textId="48409B54" w:rsidR="00063DB2" w:rsidRPr="00052D9D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- </w:t>
            </w:r>
            <w:r>
              <w:rPr>
                <w:rFonts w:ascii="Arial" w:hAnsi="Arial" w:cs="Arial"/>
              </w:rPr>
              <w:t>możliwość zawieszenia na stojaku (poz. 1)</w:t>
            </w:r>
          </w:p>
        </w:tc>
        <w:tc>
          <w:tcPr>
            <w:tcW w:w="763" w:type="dxa"/>
          </w:tcPr>
          <w:p w14:paraId="7EAC6BEB" w14:textId="7193BEAD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938" w:type="dxa"/>
          </w:tcPr>
          <w:p w14:paraId="37B51048" w14:textId="07A3AB98" w:rsidR="00063DB2" w:rsidRDefault="00063DB2" w:rsidP="006F75FE">
            <w:pPr>
              <w:jc w:val="center"/>
              <w:rPr>
                <w:rFonts w:ascii="Arial" w:hAnsi="Arial" w:cs="Arial"/>
              </w:rPr>
            </w:pPr>
            <w:r w:rsidRPr="008E6B76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383E6203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C42EE5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03561E88" w14:textId="77777777" w:rsidTr="00C119F0">
        <w:tc>
          <w:tcPr>
            <w:tcW w:w="577" w:type="dxa"/>
          </w:tcPr>
          <w:p w14:paraId="28752379" w14:textId="532BF141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8414" w:type="dxa"/>
          </w:tcPr>
          <w:p w14:paraId="7728504B" w14:textId="77777777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Karo 300mm</w:t>
            </w:r>
          </w:p>
          <w:p w14:paraId="4953D20B" w14:textId="132114D1" w:rsidR="00063DB2" w:rsidRPr="00063DB2" w:rsidRDefault="00063DB2" w:rsidP="00063DB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A97708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A97708">
              <w:rPr>
                <w:rFonts w:ascii="Arial" w:hAnsi="Arial" w:cs="Arial"/>
                <w:color w:val="000000" w:themeColor="text1"/>
              </w:rPr>
              <w:t>HB</w:t>
            </w:r>
            <w:r w:rsidRPr="00A97708">
              <w:rPr>
                <w:rFonts w:ascii="Arial" w:hAnsi="Arial" w:cs="Arial"/>
              </w:rPr>
              <w:t>;</w:t>
            </w:r>
          </w:p>
          <w:p w14:paraId="2FADD873" w14:textId="609D3A31" w:rsidR="00063DB2" w:rsidRPr="00A97708" w:rsidRDefault="00063DB2" w:rsidP="00063DB2">
            <w:pPr>
              <w:ind w:left="-8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 u</w:t>
            </w:r>
            <w:r w:rsidRPr="00A97708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A97708">
              <w:rPr>
                <w:rFonts w:ascii="Arial" w:hAnsi="Arial" w:cs="Arial"/>
              </w:rPr>
              <w:t>;</w:t>
            </w:r>
          </w:p>
          <w:p w14:paraId="1A6032FA" w14:textId="0ACE47D7" w:rsidR="00063DB2" w:rsidRPr="00A97708" w:rsidRDefault="00063DB2" w:rsidP="00063DB2">
            <w:pPr>
              <w:ind w:left="-8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97708"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A97708">
              <w:rPr>
                <w:rFonts w:ascii="Arial" w:hAnsi="Arial" w:cs="Arial"/>
              </w:rPr>
              <w:t>możliwość zawieszenia na stojaku (poz. 1)</w:t>
            </w:r>
          </w:p>
          <w:p w14:paraId="30DE90A1" w14:textId="21A6C97D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655F48C0" w14:textId="754476B4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1376ECE8" w14:textId="24865C99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E71EF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546B3D1F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3114BAFC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4CF88A59" w14:textId="77777777" w:rsidTr="00C119F0">
        <w:tc>
          <w:tcPr>
            <w:tcW w:w="577" w:type="dxa"/>
          </w:tcPr>
          <w:p w14:paraId="19D5C83B" w14:textId="4C95325E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8414" w:type="dxa"/>
          </w:tcPr>
          <w:p w14:paraId="014864DB" w14:textId="77777777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Karo 250mm</w:t>
            </w:r>
          </w:p>
          <w:p w14:paraId="77DD1090" w14:textId="18C96585" w:rsidR="00063DB2" w:rsidRPr="00063DB2" w:rsidRDefault="00063DB2" w:rsidP="00063DB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063DB2">
              <w:rPr>
                <w:rFonts w:ascii="Arial" w:hAnsi="Arial" w:cs="Arial"/>
                <w:color w:val="000000" w:themeColor="text1"/>
              </w:rPr>
              <w:t>materiał: blacha o twardości 500-550HB</w:t>
            </w:r>
            <w:r w:rsidRPr="00063DB2">
              <w:rPr>
                <w:rFonts w:ascii="Arial" w:hAnsi="Arial" w:cs="Arial"/>
              </w:rPr>
              <w:t>;</w:t>
            </w:r>
          </w:p>
          <w:p w14:paraId="76D16E7A" w14:textId="4BB21F92" w:rsidR="00063DB2" w:rsidRPr="00063DB2" w:rsidRDefault="00063DB2" w:rsidP="00063DB2">
            <w:pPr>
              <w:ind w:left="-8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 u</w:t>
            </w:r>
            <w:r w:rsidRPr="00063DB2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063DB2">
              <w:rPr>
                <w:rFonts w:ascii="Arial" w:hAnsi="Arial" w:cs="Arial"/>
              </w:rPr>
              <w:t>;</w:t>
            </w:r>
          </w:p>
          <w:p w14:paraId="39477E1F" w14:textId="497C1CE9" w:rsidR="00063DB2" w:rsidRPr="00063DB2" w:rsidRDefault="00063DB2" w:rsidP="00063DB2">
            <w:pPr>
              <w:ind w:left="-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</w:t>
            </w:r>
            <w:r w:rsidRPr="00063DB2">
              <w:rPr>
                <w:rFonts w:ascii="Arial" w:hAnsi="Arial" w:cs="Arial"/>
              </w:rPr>
              <w:t>możliwość zawieszenia na stojaku (poz. 1)</w:t>
            </w:r>
          </w:p>
          <w:p w14:paraId="396F498A" w14:textId="7BF74D3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7D64FF42" w14:textId="4BD3A698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26A175CC" w14:textId="519B1274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E71EF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1B30DF77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3CF98F3A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3D956A81" w14:textId="77777777" w:rsidTr="00C119F0">
        <w:tc>
          <w:tcPr>
            <w:tcW w:w="577" w:type="dxa"/>
          </w:tcPr>
          <w:p w14:paraId="5178611F" w14:textId="065069EF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8414" w:type="dxa"/>
          </w:tcPr>
          <w:p w14:paraId="6783176B" w14:textId="7C104CF0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Karo 200mm</w:t>
            </w:r>
          </w:p>
          <w:p w14:paraId="72D8073A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063DB2">
              <w:rPr>
                <w:rFonts w:ascii="Arial" w:hAnsi="Arial" w:cs="Arial"/>
                <w:color w:val="000000" w:themeColor="text1"/>
              </w:rPr>
              <w:t>materiał: blacha o twardości 500-550HB</w:t>
            </w:r>
            <w:r w:rsidRPr="00063DB2">
              <w:rPr>
                <w:rFonts w:ascii="Arial" w:hAnsi="Arial" w:cs="Arial"/>
              </w:rPr>
              <w:t>;</w:t>
            </w:r>
          </w:p>
          <w:p w14:paraId="792AD1F8" w14:textId="2DC3E252" w:rsidR="00063DB2" w:rsidRP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 u</w:t>
            </w:r>
            <w:r w:rsidRPr="00063DB2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063DB2">
              <w:rPr>
                <w:rFonts w:ascii="Arial" w:hAnsi="Arial" w:cs="Arial"/>
              </w:rPr>
              <w:t>;</w:t>
            </w:r>
          </w:p>
          <w:p w14:paraId="7AC61B30" w14:textId="44AE90DC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63DB2">
              <w:rPr>
                <w:rFonts w:ascii="Arial" w:hAnsi="Arial" w:cs="Arial"/>
              </w:rPr>
              <w:t>możliwość zawieszenia na stojaku (poz. 1)</w:t>
            </w:r>
          </w:p>
          <w:p w14:paraId="4BED1FC4" w14:textId="77777777" w:rsidR="00AE5B27" w:rsidRPr="00063DB2" w:rsidRDefault="00AE5B27" w:rsidP="00063DB2">
            <w:pPr>
              <w:rPr>
                <w:rFonts w:ascii="Arial" w:hAnsi="Arial" w:cs="Arial"/>
              </w:rPr>
            </w:pPr>
          </w:p>
          <w:p w14:paraId="1232D162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42975E64" w14:textId="11AAEBEA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440CE83C" w14:textId="451FC0CF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E71EF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3E3631B2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01D42B8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7A4B0D77" w14:textId="77777777" w:rsidTr="00C119F0">
        <w:tc>
          <w:tcPr>
            <w:tcW w:w="577" w:type="dxa"/>
          </w:tcPr>
          <w:p w14:paraId="3FD7A42A" w14:textId="4A4383E4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8414" w:type="dxa"/>
          </w:tcPr>
          <w:p w14:paraId="4B5DDF59" w14:textId="13690FF6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Karo 150mm</w:t>
            </w:r>
          </w:p>
          <w:p w14:paraId="6B4E2F92" w14:textId="5A493564" w:rsidR="00063DB2" w:rsidRP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063DB2">
              <w:rPr>
                <w:rFonts w:ascii="Arial" w:hAnsi="Arial" w:cs="Arial"/>
                <w:color w:val="000000" w:themeColor="text1"/>
              </w:rPr>
              <w:t>materiał: blacha o twardości 500-550HB</w:t>
            </w:r>
            <w:r w:rsidRPr="00063DB2">
              <w:rPr>
                <w:rFonts w:ascii="Arial" w:hAnsi="Arial" w:cs="Arial"/>
              </w:rPr>
              <w:t>;</w:t>
            </w:r>
          </w:p>
          <w:p w14:paraId="3183F6DD" w14:textId="5487700E" w:rsidR="00063DB2" w:rsidRP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 u</w:t>
            </w:r>
            <w:r w:rsidRPr="00063DB2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063DB2">
              <w:rPr>
                <w:rFonts w:ascii="Arial" w:hAnsi="Arial" w:cs="Arial"/>
              </w:rPr>
              <w:t>;</w:t>
            </w:r>
          </w:p>
          <w:p w14:paraId="2EA25BD2" w14:textId="608F34C1" w:rsidR="00063DB2" w:rsidRP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63DB2">
              <w:rPr>
                <w:rFonts w:ascii="Arial" w:hAnsi="Arial" w:cs="Arial"/>
              </w:rPr>
              <w:t>możliwość zawieszenia na stojaku (poz. 1)</w:t>
            </w:r>
          </w:p>
          <w:p w14:paraId="4EC1B008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778AF566" w14:textId="6529298D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28F549BC" w14:textId="6E34A8C7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E71EF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651A788D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38FAF76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10544F01" w14:textId="77777777" w:rsidTr="00C119F0">
        <w:tc>
          <w:tcPr>
            <w:tcW w:w="577" w:type="dxa"/>
          </w:tcPr>
          <w:p w14:paraId="57FACA16" w14:textId="1B279DD8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8414" w:type="dxa"/>
          </w:tcPr>
          <w:p w14:paraId="0141457D" w14:textId="44AD2A15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okrągły 300mm</w:t>
            </w:r>
          </w:p>
          <w:p w14:paraId="709B071F" w14:textId="05DC2E4C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066D1618" w14:textId="3941749C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u</w:t>
            </w:r>
            <w:r w:rsidRPr="00242DAA">
              <w:rPr>
                <w:rFonts w:ascii="Arial" w:hAnsi="Arial" w:cs="Arial"/>
                <w:color w:val="000000" w:themeColor="text1"/>
              </w:rPr>
              <w:t>chwyty i mocowania  wykonane z Hardoxu grubości 10mm.</w:t>
            </w:r>
          </w:p>
          <w:p w14:paraId="78AFF71B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4B279CD0" w14:textId="47CA1ED0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49B7A3D7" w14:textId="772BF33E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38" w:type="dxa"/>
          </w:tcPr>
          <w:p w14:paraId="25154580" w14:textId="753BC37D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E71EF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3C18038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004C75EA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242DAA" w14:paraId="2B3703D4" w14:textId="77777777" w:rsidTr="00C119F0">
        <w:tc>
          <w:tcPr>
            <w:tcW w:w="577" w:type="dxa"/>
          </w:tcPr>
          <w:p w14:paraId="247D9F2D" w14:textId="7C3694CD" w:rsidR="00242DAA" w:rsidRDefault="00242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B0946">
              <w:rPr>
                <w:rFonts w:ascii="Arial" w:hAnsi="Arial" w:cs="Arial"/>
              </w:rPr>
              <w:t>.</w:t>
            </w:r>
          </w:p>
        </w:tc>
        <w:tc>
          <w:tcPr>
            <w:tcW w:w="8414" w:type="dxa"/>
          </w:tcPr>
          <w:p w14:paraId="394ECCDD" w14:textId="408E6206" w:rsidR="00242DAA" w:rsidRPr="006F75FE" w:rsidRDefault="00242DAA" w:rsidP="00242DAA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okrągły 250mm</w:t>
            </w:r>
          </w:p>
          <w:p w14:paraId="1F1605E4" w14:textId="0B9089D0" w:rsidR="00242DAA" w:rsidRPr="00242DAA" w:rsidRDefault="00242DAA" w:rsidP="00242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 w:rsidR="008B0946"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56A362C6" w14:textId="77777777" w:rsidR="00242DAA" w:rsidRPr="00242DAA" w:rsidRDefault="00242DAA" w:rsidP="00242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u</w:t>
            </w:r>
            <w:r w:rsidRPr="00242DAA">
              <w:rPr>
                <w:rFonts w:ascii="Arial" w:hAnsi="Arial" w:cs="Arial"/>
                <w:color w:val="000000" w:themeColor="text1"/>
              </w:rPr>
              <w:t>chwyty i mocowania  wykonane z Hardoxu grubości 10mm.</w:t>
            </w:r>
          </w:p>
          <w:p w14:paraId="68CD03F7" w14:textId="1C1E1098" w:rsidR="00CF650C" w:rsidRPr="00242DAA" w:rsidRDefault="00242DAA" w:rsidP="00242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1136A0BE" w14:textId="77777777" w:rsidR="00AE5B27" w:rsidRDefault="00AE5B27" w:rsidP="00242DAA">
            <w:pPr>
              <w:rPr>
                <w:rFonts w:ascii="Arial" w:hAnsi="Arial" w:cs="Arial"/>
              </w:rPr>
            </w:pPr>
          </w:p>
          <w:p w14:paraId="02503B32" w14:textId="77777777" w:rsidR="00AE5B27" w:rsidRPr="00052D9D" w:rsidRDefault="00AE5B27" w:rsidP="00242DAA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5AFBA955" w14:textId="6C1F7660" w:rsidR="00242DAA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938" w:type="dxa"/>
          </w:tcPr>
          <w:p w14:paraId="039BF641" w14:textId="10C79384" w:rsidR="00242DAA" w:rsidRDefault="00063DB2" w:rsidP="003C33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1142D3F6" w14:textId="77777777" w:rsidR="00242DAA" w:rsidRDefault="00242DAA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BCA4E9F" w14:textId="77777777" w:rsidR="00242DAA" w:rsidRDefault="00242DAA">
            <w:pPr>
              <w:rPr>
                <w:rFonts w:ascii="Arial" w:hAnsi="Arial" w:cs="Arial"/>
              </w:rPr>
            </w:pPr>
          </w:p>
        </w:tc>
      </w:tr>
      <w:tr w:rsidR="00063DB2" w14:paraId="17C68784" w14:textId="77777777" w:rsidTr="00C119F0">
        <w:tc>
          <w:tcPr>
            <w:tcW w:w="577" w:type="dxa"/>
          </w:tcPr>
          <w:p w14:paraId="37BF05CF" w14:textId="569CE14E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8414" w:type="dxa"/>
          </w:tcPr>
          <w:p w14:paraId="1B37EA4B" w14:textId="7FBBD77D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okrągły 200mm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4B24024E" w14:textId="0326B485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2D7DBE63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u</w:t>
            </w:r>
            <w:r w:rsidRPr="00242DAA">
              <w:rPr>
                <w:rFonts w:ascii="Arial" w:hAnsi="Arial" w:cs="Arial"/>
                <w:color w:val="000000" w:themeColor="text1"/>
              </w:rPr>
              <w:t>chwyty i mocowania  wykonane z Hardoxu grubości 10mm.</w:t>
            </w:r>
          </w:p>
          <w:p w14:paraId="4BFDAB63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364EA9AC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02CFEC4D" w14:textId="0E0D2D99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7DA8FE04" w14:textId="2804B697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564EE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5725DA90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623EA180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59E8A064" w14:textId="77777777" w:rsidTr="00C119F0">
        <w:tc>
          <w:tcPr>
            <w:tcW w:w="577" w:type="dxa"/>
          </w:tcPr>
          <w:p w14:paraId="2BA58D50" w14:textId="2F16AA7F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8414" w:type="dxa"/>
          </w:tcPr>
          <w:p w14:paraId="7CF47B2B" w14:textId="445284E1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okrągły 150mm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4A262EC3" w14:textId="4FD5BF8D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6F98E913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u</w:t>
            </w:r>
            <w:r w:rsidRPr="00242DAA">
              <w:rPr>
                <w:rFonts w:ascii="Arial" w:hAnsi="Arial" w:cs="Arial"/>
                <w:color w:val="000000" w:themeColor="text1"/>
              </w:rPr>
              <w:t>chwyty i mocowania  wykonane z Hardoxu grubości 10mm.</w:t>
            </w:r>
          </w:p>
          <w:p w14:paraId="58326753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092B1048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541C41F1" w14:textId="2A9B0FA4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5B1AA5B2" w14:textId="57DD892F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564EE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28539421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29667022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079F3CDA" w14:textId="77777777" w:rsidTr="00C119F0">
        <w:tc>
          <w:tcPr>
            <w:tcW w:w="577" w:type="dxa"/>
          </w:tcPr>
          <w:p w14:paraId="6DD5105A" w14:textId="71FB3C81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8414" w:type="dxa"/>
          </w:tcPr>
          <w:p w14:paraId="42BB1514" w14:textId="76859CBB" w:rsidR="00063DB2" w:rsidRPr="006F75FE" w:rsidRDefault="00063DB2" w:rsidP="00063D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okrągły 100mm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761D0A1E" w14:textId="10FBA880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531A2598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u</w:t>
            </w:r>
            <w:r w:rsidRPr="00242DAA">
              <w:rPr>
                <w:rFonts w:ascii="Arial" w:hAnsi="Arial" w:cs="Arial"/>
                <w:color w:val="000000" w:themeColor="text1"/>
              </w:rPr>
              <w:t>chwyty i mocowania  wykonane z Hardoxu grubości 10mm.</w:t>
            </w:r>
          </w:p>
          <w:p w14:paraId="2D212C6F" w14:textId="77777777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21E14542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5A2AB27E" w14:textId="19B3BDE1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330E6A7C" w14:textId="68E4B11B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564EE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4B17E14D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6E2B210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5E7A4C79" w14:textId="77777777" w:rsidTr="00C119F0">
        <w:tc>
          <w:tcPr>
            <w:tcW w:w="577" w:type="dxa"/>
          </w:tcPr>
          <w:p w14:paraId="28BCC96F" w14:textId="6FB2CAD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8414" w:type="dxa"/>
          </w:tcPr>
          <w:p w14:paraId="25406D0A" w14:textId="77777777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 xml:space="preserve">GONG kwadratowy 300mm </w:t>
            </w:r>
            <w:r w:rsidRPr="006F75FE">
              <w:rPr>
                <w:rFonts w:ascii="Arial" w:hAnsi="Arial" w:cs="Arial"/>
                <w:b/>
                <w:bCs/>
              </w:rPr>
              <w:t>z otworami</w:t>
            </w:r>
          </w:p>
          <w:p w14:paraId="6DB37FD1" w14:textId="65E52A5C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6806F35F" w14:textId="720F15F4" w:rsidR="00063DB2" w:rsidRDefault="00063DB2" w:rsidP="00063DB2">
            <w:pPr>
              <w:ind w:left="-81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</w:t>
            </w:r>
            <w:r>
              <w:rPr>
                <w:rFonts w:ascii="Arial" w:hAnsi="Arial" w:cs="Arial"/>
              </w:rPr>
              <w:t xml:space="preserve"> u</w:t>
            </w:r>
            <w:r w:rsidRPr="00052D9D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</w:p>
          <w:p w14:paraId="482A6845" w14:textId="721501DE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6D885F38" w14:textId="7B75FCDA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23B9D484" w14:textId="1F88162A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2B1A9875" w14:textId="286B3B44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564EE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36578570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56A6F7B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12EE5574" w14:textId="77777777" w:rsidTr="00C119F0">
        <w:tc>
          <w:tcPr>
            <w:tcW w:w="577" w:type="dxa"/>
          </w:tcPr>
          <w:p w14:paraId="24851473" w14:textId="6524FC93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8414" w:type="dxa"/>
          </w:tcPr>
          <w:p w14:paraId="0DFFB787" w14:textId="0CD3F7DC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 xml:space="preserve">GONG kwadratowy 250mm </w:t>
            </w:r>
            <w:r w:rsidRPr="006F75FE">
              <w:rPr>
                <w:rFonts w:ascii="Arial" w:hAnsi="Arial" w:cs="Arial"/>
                <w:b/>
                <w:bCs/>
              </w:rPr>
              <w:t>z otworami</w:t>
            </w:r>
          </w:p>
          <w:p w14:paraId="263080C0" w14:textId="396EA095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6C3DD167" w14:textId="58A5F75A" w:rsidR="00063DB2" w:rsidRDefault="00063DB2" w:rsidP="00063DB2">
            <w:pPr>
              <w:ind w:left="-81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</w:t>
            </w:r>
            <w:r>
              <w:rPr>
                <w:rFonts w:ascii="Arial" w:hAnsi="Arial" w:cs="Arial"/>
              </w:rPr>
              <w:t xml:space="preserve"> u</w:t>
            </w:r>
            <w:r w:rsidRPr="00052D9D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</w:p>
          <w:p w14:paraId="1A97520F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206E3CC5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401E25DC" w14:textId="42C7104A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5F9F5006" w14:textId="44289E4C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91A8F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7DCDCD9E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5B5625A0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2B7B38AC" w14:textId="77777777" w:rsidTr="00C119F0">
        <w:tc>
          <w:tcPr>
            <w:tcW w:w="577" w:type="dxa"/>
          </w:tcPr>
          <w:p w14:paraId="7ABCA9BF" w14:textId="7CCDD284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8414" w:type="dxa"/>
          </w:tcPr>
          <w:p w14:paraId="0A9FEC58" w14:textId="073D9AA8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 xml:space="preserve">GONG kwadratowy 200mm </w:t>
            </w:r>
            <w:r w:rsidRPr="006F75FE">
              <w:rPr>
                <w:rFonts w:ascii="Arial" w:hAnsi="Arial" w:cs="Arial"/>
                <w:b/>
                <w:bCs/>
              </w:rPr>
              <w:t>z otworami</w:t>
            </w:r>
          </w:p>
          <w:p w14:paraId="343AA85D" w14:textId="56092AC0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125C2060" w14:textId="1EAC7234" w:rsidR="00063DB2" w:rsidRDefault="00063DB2" w:rsidP="00063DB2">
            <w:pPr>
              <w:ind w:left="-81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</w:t>
            </w:r>
            <w:r>
              <w:rPr>
                <w:rFonts w:ascii="Arial" w:hAnsi="Arial" w:cs="Arial"/>
              </w:rPr>
              <w:t xml:space="preserve"> u</w:t>
            </w:r>
            <w:r w:rsidRPr="00052D9D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</w:p>
          <w:p w14:paraId="7352B0F4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0A929331" w14:textId="77777777" w:rsidR="00063DB2" w:rsidRDefault="00063DB2" w:rsidP="00063DB2">
            <w:pPr>
              <w:rPr>
                <w:rFonts w:ascii="Arial" w:hAnsi="Arial" w:cs="Arial"/>
              </w:rPr>
            </w:pPr>
          </w:p>
          <w:p w14:paraId="32C9074A" w14:textId="77777777" w:rsidR="00AE5B27" w:rsidRPr="00052D9D" w:rsidRDefault="00AE5B27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652961F2" w14:textId="69C8C836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7F9F665D" w14:textId="654D9955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391A8F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2126FBBE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6F94688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38D004BB" w14:textId="77777777" w:rsidTr="00C119F0">
        <w:tc>
          <w:tcPr>
            <w:tcW w:w="577" w:type="dxa"/>
          </w:tcPr>
          <w:p w14:paraId="5A0795A9" w14:textId="55D8CE30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17.</w:t>
            </w:r>
          </w:p>
        </w:tc>
        <w:tc>
          <w:tcPr>
            <w:tcW w:w="8414" w:type="dxa"/>
          </w:tcPr>
          <w:p w14:paraId="2AC9BD4F" w14:textId="77777777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 xml:space="preserve">GONG kwadratowy 150mm </w:t>
            </w:r>
            <w:r w:rsidRPr="006F75FE">
              <w:rPr>
                <w:rFonts w:ascii="Arial" w:hAnsi="Arial" w:cs="Arial"/>
                <w:b/>
                <w:bCs/>
              </w:rPr>
              <w:t>z otworami</w:t>
            </w:r>
          </w:p>
          <w:p w14:paraId="3DD4CB4D" w14:textId="28531E60" w:rsidR="00063DB2" w:rsidRPr="00242DAA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 xml:space="preserve">materiał: blacha o </w:t>
            </w:r>
            <w:r w:rsidRPr="00CF650C">
              <w:rPr>
                <w:rFonts w:ascii="Arial" w:hAnsi="Arial" w:cs="Arial"/>
              </w:rPr>
              <w:t>twardości 500-550HB;</w:t>
            </w:r>
          </w:p>
          <w:p w14:paraId="2EA080BC" w14:textId="6CC00C80" w:rsidR="00063DB2" w:rsidRDefault="00063DB2" w:rsidP="00063DB2">
            <w:pPr>
              <w:ind w:left="-81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</w:t>
            </w:r>
            <w:r>
              <w:rPr>
                <w:rFonts w:ascii="Arial" w:hAnsi="Arial" w:cs="Arial"/>
              </w:rPr>
              <w:t xml:space="preserve"> u</w:t>
            </w:r>
            <w:r w:rsidRPr="00052D9D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</w:p>
          <w:p w14:paraId="5E776B29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700568AE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1A8DD7D2" w14:textId="56B5BDF2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4E9D4976" w14:textId="09727A04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240D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03181A3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EB2B4D4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3266E24A" w14:textId="77777777" w:rsidTr="00C119F0">
        <w:tc>
          <w:tcPr>
            <w:tcW w:w="577" w:type="dxa"/>
          </w:tcPr>
          <w:p w14:paraId="22CC50DE" w14:textId="04552C95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8414" w:type="dxa"/>
          </w:tcPr>
          <w:p w14:paraId="61917898" w14:textId="729110F2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 xml:space="preserve">GONG kwadratowy 100mm </w:t>
            </w:r>
            <w:r w:rsidRPr="006F75FE">
              <w:rPr>
                <w:rFonts w:ascii="Arial" w:hAnsi="Arial" w:cs="Arial"/>
                <w:b/>
                <w:bCs/>
              </w:rPr>
              <w:t>z otworami</w:t>
            </w:r>
          </w:p>
          <w:p w14:paraId="4CF1A0E0" w14:textId="43D5AD0E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242DAA">
              <w:rPr>
                <w:rFonts w:ascii="Arial" w:hAnsi="Arial" w:cs="Arial"/>
                <w:color w:val="000000" w:themeColor="text1"/>
              </w:rPr>
              <w:t>HB</w:t>
            </w:r>
            <w:r w:rsidRPr="00242DAA">
              <w:rPr>
                <w:rFonts w:ascii="Arial" w:hAnsi="Arial" w:cs="Arial"/>
              </w:rPr>
              <w:t>;</w:t>
            </w:r>
          </w:p>
          <w:p w14:paraId="6CB58D29" w14:textId="16EF1331" w:rsidR="00063DB2" w:rsidRDefault="00063DB2" w:rsidP="00063DB2">
            <w:pPr>
              <w:ind w:left="-81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-</w:t>
            </w:r>
            <w:r>
              <w:rPr>
                <w:rFonts w:ascii="Arial" w:hAnsi="Arial" w:cs="Arial"/>
              </w:rPr>
              <w:t xml:space="preserve"> u</w:t>
            </w:r>
            <w:r w:rsidRPr="00052D9D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</w:p>
          <w:p w14:paraId="0BF54B4B" w14:textId="77777777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2DAA">
              <w:rPr>
                <w:rFonts w:ascii="Arial" w:hAnsi="Arial" w:cs="Arial"/>
              </w:rPr>
              <w:t>możliwość zawieszenia na stojaku (poz. 1)</w:t>
            </w:r>
          </w:p>
          <w:p w14:paraId="1347287F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2BE94D6E" w14:textId="1544D032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304C3EC4" w14:textId="07BFAEAB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240D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7810BBD1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3502403B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77318616" w14:textId="77777777" w:rsidTr="00C119F0">
        <w:tc>
          <w:tcPr>
            <w:tcW w:w="577" w:type="dxa"/>
          </w:tcPr>
          <w:p w14:paraId="41E0C19F" w14:textId="63750E3E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8414" w:type="dxa"/>
          </w:tcPr>
          <w:p w14:paraId="3C525072" w14:textId="334D9B73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„Misiek” 300mm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7E5B7217" w14:textId="6461F70B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8B0946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8B0946">
              <w:rPr>
                <w:rFonts w:ascii="Arial" w:hAnsi="Arial" w:cs="Arial"/>
                <w:color w:val="000000" w:themeColor="text1"/>
              </w:rPr>
              <w:t>HB</w:t>
            </w:r>
            <w:r w:rsidRPr="008B0946">
              <w:rPr>
                <w:rFonts w:ascii="Arial" w:hAnsi="Arial" w:cs="Arial"/>
              </w:rPr>
              <w:t>;</w:t>
            </w:r>
          </w:p>
          <w:p w14:paraId="1534E64D" w14:textId="7EA90403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u</w:t>
            </w:r>
            <w:r w:rsidRPr="008B0946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8B0946">
              <w:rPr>
                <w:rFonts w:ascii="Arial" w:hAnsi="Arial" w:cs="Arial"/>
              </w:rPr>
              <w:t>;</w:t>
            </w:r>
          </w:p>
          <w:p w14:paraId="28DE21D2" w14:textId="08184766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możliwość zawieszenia na stojaku (poz. 1)</w:t>
            </w:r>
          </w:p>
          <w:p w14:paraId="6670D098" w14:textId="77777777" w:rsidR="00063DB2" w:rsidRPr="00052D9D" w:rsidRDefault="00063DB2" w:rsidP="00063DB2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10FF3D46" w14:textId="0BF3DB7E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2ADE690B" w14:textId="5F9C86F9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240D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317090D5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4670F9F2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079A671A" w14:textId="77777777" w:rsidTr="00C119F0">
        <w:tc>
          <w:tcPr>
            <w:tcW w:w="577" w:type="dxa"/>
          </w:tcPr>
          <w:p w14:paraId="71D7E123" w14:textId="11FDE839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8414" w:type="dxa"/>
          </w:tcPr>
          <w:p w14:paraId="625253D1" w14:textId="2682C350" w:rsidR="00063DB2" w:rsidRPr="006F75FE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6F75FE">
              <w:rPr>
                <w:rFonts w:ascii="Arial" w:hAnsi="Arial" w:cs="Arial"/>
                <w:b/>
                <w:bCs/>
              </w:rPr>
              <w:t xml:space="preserve">Cel stalowy </w:t>
            </w:r>
            <w:r w:rsidRPr="006F75FE">
              <w:rPr>
                <w:rFonts w:ascii="Arial" w:hAnsi="Arial" w:cs="Arial"/>
                <w:b/>
                <w:bCs/>
                <w:u w:val="single"/>
              </w:rPr>
              <w:t>GONG „Misiek” 250mm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71EEDEF0" w14:textId="3E715F9B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8B0946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8B0946">
              <w:rPr>
                <w:rFonts w:ascii="Arial" w:hAnsi="Arial" w:cs="Arial"/>
                <w:color w:val="000000" w:themeColor="text1"/>
              </w:rPr>
              <w:t>HB</w:t>
            </w:r>
            <w:r w:rsidRPr="008B0946">
              <w:rPr>
                <w:rFonts w:ascii="Arial" w:hAnsi="Arial" w:cs="Arial"/>
              </w:rPr>
              <w:t>;</w:t>
            </w:r>
          </w:p>
          <w:p w14:paraId="73EB9525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u</w:t>
            </w:r>
            <w:r w:rsidRPr="008B0946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8B0946">
              <w:rPr>
                <w:rFonts w:ascii="Arial" w:hAnsi="Arial" w:cs="Arial"/>
              </w:rPr>
              <w:t>;</w:t>
            </w:r>
          </w:p>
          <w:p w14:paraId="2FC5A54D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możliwość zawieszenia na stojaku (poz. 1)</w:t>
            </w:r>
          </w:p>
          <w:p w14:paraId="01E4F421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47764591" w14:textId="253835A2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1F57B2A2" w14:textId="12F2E8C9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240D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026CAB00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1DE8D0AE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577095B2" w14:textId="77777777" w:rsidTr="00C119F0">
        <w:tc>
          <w:tcPr>
            <w:tcW w:w="577" w:type="dxa"/>
          </w:tcPr>
          <w:p w14:paraId="6308457B" w14:textId="542D824C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8414" w:type="dxa"/>
          </w:tcPr>
          <w:p w14:paraId="152BA52F" w14:textId="6C8F1030" w:rsidR="00063DB2" w:rsidRPr="00CF650C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CF650C">
              <w:rPr>
                <w:rFonts w:ascii="Arial" w:hAnsi="Arial" w:cs="Arial"/>
                <w:b/>
                <w:bCs/>
              </w:rPr>
              <w:t xml:space="preserve">Cel stalowy </w:t>
            </w:r>
            <w:r w:rsidRPr="00CF650C">
              <w:rPr>
                <w:rFonts w:ascii="Arial" w:hAnsi="Arial" w:cs="Arial"/>
                <w:b/>
                <w:bCs/>
                <w:u w:val="single"/>
              </w:rPr>
              <w:t>GONG „Misiek” 200mm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537D7B8C" w14:textId="296EB3A9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8B0946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8B0946">
              <w:rPr>
                <w:rFonts w:ascii="Arial" w:hAnsi="Arial" w:cs="Arial"/>
                <w:color w:val="000000" w:themeColor="text1"/>
              </w:rPr>
              <w:t>HB</w:t>
            </w:r>
            <w:r w:rsidRPr="008B0946">
              <w:rPr>
                <w:rFonts w:ascii="Arial" w:hAnsi="Arial" w:cs="Arial"/>
              </w:rPr>
              <w:t>;</w:t>
            </w:r>
          </w:p>
          <w:p w14:paraId="0FF992D6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u</w:t>
            </w:r>
            <w:r w:rsidRPr="008B0946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8B0946">
              <w:rPr>
                <w:rFonts w:ascii="Arial" w:hAnsi="Arial" w:cs="Arial"/>
              </w:rPr>
              <w:t>;</w:t>
            </w:r>
          </w:p>
          <w:p w14:paraId="7482E193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możliwość zawieszenia na stojaku (poz. 1)</w:t>
            </w:r>
          </w:p>
          <w:p w14:paraId="4F5E7026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7501544B" w14:textId="786E5EEA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4F0BB010" w14:textId="0BD910D5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240D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0E6E4888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37E14068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7DDC2C9F" w14:textId="77777777" w:rsidTr="00C119F0">
        <w:tc>
          <w:tcPr>
            <w:tcW w:w="577" w:type="dxa"/>
          </w:tcPr>
          <w:p w14:paraId="3C8757F3" w14:textId="1E70DDB5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8414" w:type="dxa"/>
          </w:tcPr>
          <w:p w14:paraId="68FA090E" w14:textId="13C91600" w:rsidR="00063DB2" w:rsidRPr="00CF650C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CF650C">
              <w:rPr>
                <w:rFonts w:ascii="Arial" w:hAnsi="Arial" w:cs="Arial"/>
                <w:b/>
                <w:bCs/>
              </w:rPr>
              <w:t xml:space="preserve">Cel stalowy </w:t>
            </w:r>
            <w:r w:rsidRPr="00CF650C">
              <w:rPr>
                <w:rFonts w:ascii="Arial" w:hAnsi="Arial" w:cs="Arial"/>
                <w:b/>
                <w:bCs/>
                <w:u w:val="single"/>
              </w:rPr>
              <w:t>GONG „Misiek”150mm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5B3A54EC" w14:textId="04B79DE9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8B0946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8B0946">
              <w:rPr>
                <w:rFonts w:ascii="Arial" w:hAnsi="Arial" w:cs="Arial"/>
                <w:color w:val="000000" w:themeColor="text1"/>
              </w:rPr>
              <w:t>HB</w:t>
            </w:r>
            <w:r w:rsidRPr="008B0946">
              <w:rPr>
                <w:rFonts w:ascii="Arial" w:hAnsi="Arial" w:cs="Arial"/>
              </w:rPr>
              <w:t>;</w:t>
            </w:r>
          </w:p>
          <w:p w14:paraId="011982A6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u</w:t>
            </w:r>
            <w:r w:rsidRPr="008B0946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8B0946">
              <w:rPr>
                <w:rFonts w:ascii="Arial" w:hAnsi="Arial" w:cs="Arial"/>
              </w:rPr>
              <w:t>;</w:t>
            </w:r>
          </w:p>
          <w:p w14:paraId="4AB5B9B3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możliwość zawieszenia na stojaku (poz. 1)</w:t>
            </w:r>
          </w:p>
          <w:p w14:paraId="1AEBA77C" w14:textId="77777777" w:rsidR="00063DB2" w:rsidRDefault="00063DB2" w:rsidP="00063DB2">
            <w:pPr>
              <w:rPr>
                <w:rFonts w:ascii="Arial" w:hAnsi="Arial" w:cs="Arial"/>
              </w:rPr>
            </w:pPr>
          </w:p>
          <w:p w14:paraId="5439826A" w14:textId="77777777" w:rsidR="00AE5B27" w:rsidRDefault="00AE5B27" w:rsidP="00063DB2">
            <w:pPr>
              <w:rPr>
                <w:rFonts w:ascii="Arial" w:hAnsi="Arial" w:cs="Arial"/>
              </w:rPr>
            </w:pPr>
          </w:p>
          <w:p w14:paraId="2F45C737" w14:textId="77777777" w:rsidR="00AE5B27" w:rsidRPr="00052D9D" w:rsidRDefault="00AE5B27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22F85CD4" w14:textId="4385B46D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2D0DEE4F" w14:textId="247C6F2B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0A9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0A7C1682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5578297B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063DB2" w14:paraId="3FD71C07" w14:textId="77777777" w:rsidTr="00C119F0">
        <w:tc>
          <w:tcPr>
            <w:tcW w:w="577" w:type="dxa"/>
          </w:tcPr>
          <w:p w14:paraId="58A0DC62" w14:textId="59DF2881" w:rsidR="00063DB2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8414" w:type="dxa"/>
          </w:tcPr>
          <w:p w14:paraId="027ABF70" w14:textId="6FC15815" w:rsidR="00063DB2" w:rsidRPr="00CF650C" w:rsidRDefault="00063DB2" w:rsidP="00063DB2">
            <w:pPr>
              <w:rPr>
                <w:rFonts w:ascii="Arial" w:hAnsi="Arial" w:cs="Arial"/>
                <w:b/>
                <w:bCs/>
              </w:rPr>
            </w:pPr>
            <w:r w:rsidRPr="00CF650C">
              <w:rPr>
                <w:rFonts w:ascii="Arial" w:hAnsi="Arial" w:cs="Arial"/>
                <w:b/>
                <w:bCs/>
              </w:rPr>
              <w:t xml:space="preserve">Cel stalowy </w:t>
            </w:r>
            <w:r w:rsidRPr="00CF650C">
              <w:rPr>
                <w:rFonts w:ascii="Arial" w:hAnsi="Arial" w:cs="Arial"/>
                <w:b/>
                <w:bCs/>
                <w:u w:val="single"/>
              </w:rPr>
              <w:t>GONG „Misiek”100mm</w:t>
            </w:r>
            <w:r w:rsidR="00CF650C">
              <w:rPr>
                <w:rFonts w:ascii="Arial" w:hAnsi="Arial" w:cs="Arial"/>
                <w:b/>
                <w:bCs/>
                <w:u w:val="single"/>
              </w:rPr>
              <w:t xml:space="preserve"> z otworami</w:t>
            </w:r>
          </w:p>
          <w:p w14:paraId="3A0EDC9E" w14:textId="03809326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8B0946">
              <w:rPr>
                <w:rFonts w:ascii="Arial" w:hAnsi="Arial" w:cs="Arial"/>
                <w:color w:val="000000" w:themeColor="text1"/>
              </w:rPr>
              <w:t>materiał: blacha o twardości 500</w:t>
            </w:r>
            <w:r>
              <w:rPr>
                <w:rFonts w:ascii="Arial" w:hAnsi="Arial" w:cs="Arial"/>
                <w:color w:val="000000" w:themeColor="text1"/>
              </w:rPr>
              <w:t>-550</w:t>
            </w:r>
            <w:r w:rsidRPr="008B0946">
              <w:rPr>
                <w:rFonts w:ascii="Arial" w:hAnsi="Arial" w:cs="Arial"/>
                <w:color w:val="000000" w:themeColor="text1"/>
              </w:rPr>
              <w:t>HB</w:t>
            </w:r>
            <w:r w:rsidRPr="008B0946">
              <w:rPr>
                <w:rFonts w:ascii="Arial" w:hAnsi="Arial" w:cs="Arial"/>
              </w:rPr>
              <w:t>;</w:t>
            </w:r>
          </w:p>
          <w:p w14:paraId="133FCD93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u</w:t>
            </w:r>
            <w:r w:rsidRPr="008B0946">
              <w:rPr>
                <w:rFonts w:ascii="Arial" w:hAnsi="Arial" w:cs="Arial"/>
                <w:color w:val="000000" w:themeColor="text1"/>
              </w:rPr>
              <w:t>chwyty i mocowania  wykonane z Hardoxu grubości 10mm</w:t>
            </w:r>
            <w:r w:rsidRPr="008B0946">
              <w:rPr>
                <w:rFonts w:ascii="Arial" w:hAnsi="Arial" w:cs="Arial"/>
              </w:rPr>
              <w:t>;</w:t>
            </w:r>
          </w:p>
          <w:p w14:paraId="11BE38D4" w14:textId="77777777" w:rsidR="00063DB2" w:rsidRPr="008B0946" w:rsidRDefault="00063DB2" w:rsidP="00063D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B0946">
              <w:rPr>
                <w:rFonts w:ascii="Arial" w:hAnsi="Arial" w:cs="Arial"/>
              </w:rPr>
              <w:t>możliwość zawieszenia na stojaku (poz. 1)</w:t>
            </w:r>
          </w:p>
          <w:p w14:paraId="2E3376B7" w14:textId="77777777" w:rsidR="00063DB2" w:rsidRPr="00052D9D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763" w:type="dxa"/>
          </w:tcPr>
          <w:p w14:paraId="075E1F87" w14:textId="7B679070" w:rsidR="00063DB2" w:rsidRDefault="00063DB2" w:rsidP="006F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38" w:type="dxa"/>
          </w:tcPr>
          <w:p w14:paraId="40EC37BD" w14:textId="54C181B0" w:rsidR="00063DB2" w:rsidRDefault="00063DB2" w:rsidP="00063DB2">
            <w:pPr>
              <w:jc w:val="center"/>
              <w:rPr>
                <w:rFonts w:ascii="Arial" w:hAnsi="Arial" w:cs="Arial"/>
              </w:rPr>
            </w:pPr>
            <w:r w:rsidRPr="008E0A98"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41232241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7BE5F439" w14:textId="77777777" w:rsidR="00063DB2" w:rsidRDefault="00063DB2" w:rsidP="00063DB2">
            <w:pPr>
              <w:rPr>
                <w:rFonts w:ascii="Arial" w:hAnsi="Arial" w:cs="Arial"/>
              </w:rPr>
            </w:pPr>
          </w:p>
        </w:tc>
      </w:tr>
      <w:tr w:rsidR="00242DAA" w14:paraId="351E79DE" w14:textId="77777777" w:rsidTr="003266FB">
        <w:tc>
          <w:tcPr>
            <w:tcW w:w="12362" w:type="dxa"/>
            <w:gridSpan w:val="5"/>
          </w:tcPr>
          <w:p w14:paraId="594C51D7" w14:textId="77777777" w:rsidR="00242DAA" w:rsidRDefault="00242DAA" w:rsidP="00242DAA">
            <w:pPr>
              <w:jc w:val="right"/>
              <w:rPr>
                <w:rFonts w:ascii="Arial" w:hAnsi="Arial" w:cs="Arial"/>
              </w:rPr>
            </w:pPr>
          </w:p>
          <w:p w14:paraId="3FFE700A" w14:textId="6446CF31" w:rsidR="00242DAA" w:rsidRPr="00C119F0" w:rsidRDefault="00242DAA" w:rsidP="00242DAA">
            <w:pPr>
              <w:jc w:val="right"/>
              <w:rPr>
                <w:rFonts w:ascii="Arial" w:hAnsi="Arial" w:cs="Arial"/>
                <w:b/>
                <w:bCs/>
              </w:rPr>
            </w:pPr>
            <w:r w:rsidRPr="00C119F0">
              <w:rPr>
                <w:rFonts w:ascii="Arial" w:hAnsi="Arial" w:cs="Arial"/>
                <w:b/>
                <w:bCs/>
              </w:rPr>
              <w:t xml:space="preserve">RAZEM </w:t>
            </w:r>
            <w:r w:rsidR="008B0946">
              <w:rPr>
                <w:rFonts w:ascii="Arial" w:hAnsi="Arial" w:cs="Arial"/>
                <w:b/>
                <w:bCs/>
              </w:rPr>
              <w:t>(1-23)</w:t>
            </w:r>
          </w:p>
        </w:tc>
        <w:tc>
          <w:tcPr>
            <w:tcW w:w="1632" w:type="dxa"/>
          </w:tcPr>
          <w:p w14:paraId="1F1CF638" w14:textId="77777777" w:rsidR="00242DAA" w:rsidRDefault="00242DAA" w:rsidP="00242DAA">
            <w:pPr>
              <w:rPr>
                <w:rFonts w:ascii="Arial" w:hAnsi="Arial" w:cs="Arial"/>
              </w:rPr>
            </w:pPr>
          </w:p>
        </w:tc>
      </w:tr>
    </w:tbl>
    <w:p w14:paraId="6CE67F4A" w14:textId="44866B5F" w:rsidR="00181976" w:rsidRDefault="006F75FE">
      <w:pPr>
        <w:rPr>
          <w:rFonts w:ascii="Arial" w:hAnsi="Arial" w:cs="Arial"/>
          <w:i/>
          <w:iCs/>
        </w:rPr>
      </w:pPr>
      <w:bookmarkStart w:id="0" w:name="_Hlk226098293"/>
      <w:r w:rsidRPr="006F75FE">
        <w:rPr>
          <w:rFonts w:ascii="Arial" w:hAnsi="Arial" w:cs="Arial"/>
          <w:i/>
          <w:iCs/>
        </w:rPr>
        <w:t>Cena podana w formularzu powinna zawierać wszystkie koszty</w:t>
      </w:r>
      <w:r w:rsidR="00B1064A">
        <w:rPr>
          <w:rFonts w:ascii="Arial" w:hAnsi="Arial" w:cs="Arial"/>
          <w:i/>
          <w:iCs/>
        </w:rPr>
        <w:t>,</w:t>
      </w:r>
      <w:r w:rsidRPr="006F75FE">
        <w:rPr>
          <w:rFonts w:ascii="Arial" w:hAnsi="Arial" w:cs="Arial"/>
          <w:i/>
          <w:iCs/>
        </w:rPr>
        <w:t xml:space="preserve"> łącznie z kosztami dostawy.</w:t>
      </w:r>
      <w:bookmarkEnd w:id="0"/>
    </w:p>
    <w:p w14:paraId="544C2874" w14:textId="77777777" w:rsidR="00B1064A" w:rsidRDefault="00B1064A">
      <w:pPr>
        <w:rPr>
          <w:rFonts w:ascii="Arial" w:hAnsi="Arial" w:cs="Arial"/>
          <w:i/>
          <w:iCs/>
        </w:rPr>
      </w:pPr>
    </w:p>
    <w:p w14:paraId="2EA49A29" w14:textId="77777777" w:rsidR="00B1064A" w:rsidRDefault="00B1064A" w:rsidP="00B1064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14:paraId="7BBADC33" w14:textId="77777777" w:rsidR="00B1064A" w:rsidRPr="00D20747" w:rsidRDefault="00B1064A" w:rsidP="00B1064A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20747">
        <w:rPr>
          <w:rFonts w:ascii="Arial" w:hAnsi="Arial" w:cs="Arial"/>
          <w:i/>
          <w:iCs/>
          <w:sz w:val="20"/>
          <w:szCs w:val="20"/>
        </w:rPr>
        <w:t>Podpis Wykonawcy</w:t>
      </w:r>
    </w:p>
    <w:p w14:paraId="354B8E73" w14:textId="77777777" w:rsidR="00B1064A" w:rsidRPr="006F75FE" w:rsidRDefault="00B1064A" w:rsidP="00B1064A">
      <w:pPr>
        <w:jc w:val="right"/>
        <w:rPr>
          <w:rFonts w:ascii="Arial" w:hAnsi="Arial" w:cs="Arial"/>
          <w:i/>
          <w:iCs/>
        </w:rPr>
      </w:pPr>
    </w:p>
    <w:sectPr w:rsidR="00B1064A" w:rsidRPr="006F75FE" w:rsidSect="003C33E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70B"/>
    <w:multiLevelType w:val="hybridMultilevel"/>
    <w:tmpl w:val="FEDCEB80"/>
    <w:lvl w:ilvl="0" w:tplc="3BA45384">
      <w:start w:val="1"/>
      <w:numFmt w:val="bullet"/>
      <w:lvlText w:val="­"/>
      <w:lvlJc w:val="left"/>
      <w:pPr>
        <w:ind w:left="-108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" w15:restartNumberingAfterBreak="0">
    <w:nsid w:val="078C3440"/>
    <w:multiLevelType w:val="hybridMultilevel"/>
    <w:tmpl w:val="87C27C92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B7500"/>
    <w:multiLevelType w:val="hybridMultilevel"/>
    <w:tmpl w:val="A808B718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67039"/>
    <w:multiLevelType w:val="hybridMultilevel"/>
    <w:tmpl w:val="C6F8CF16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371F3"/>
    <w:multiLevelType w:val="hybridMultilevel"/>
    <w:tmpl w:val="6F8CACC0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C74D9"/>
    <w:multiLevelType w:val="hybridMultilevel"/>
    <w:tmpl w:val="2FBC8898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75B5C"/>
    <w:multiLevelType w:val="hybridMultilevel"/>
    <w:tmpl w:val="2F040A16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92A4F"/>
    <w:multiLevelType w:val="hybridMultilevel"/>
    <w:tmpl w:val="839444D6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D3206"/>
    <w:multiLevelType w:val="hybridMultilevel"/>
    <w:tmpl w:val="AF0E4A26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E4F2E"/>
    <w:multiLevelType w:val="hybridMultilevel"/>
    <w:tmpl w:val="DD94FEB2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31970"/>
    <w:multiLevelType w:val="hybridMultilevel"/>
    <w:tmpl w:val="401E4F2C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B21AD"/>
    <w:multiLevelType w:val="hybridMultilevel"/>
    <w:tmpl w:val="3438CC72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65736"/>
    <w:multiLevelType w:val="hybridMultilevel"/>
    <w:tmpl w:val="040EEF58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62F36"/>
    <w:multiLevelType w:val="hybridMultilevel"/>
    <w:tmpl w:val="C7ACBBE2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750EC"/>
    <w:multiLevelType w:val="hybridMultilevel"/>
    <w:tmpl w:val="51F20AAC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D273D"/>
    <w:multiLevelType w:val="hybridMultilevel"/>
    <w:tmpl w:val="F3B898CE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5082"/>
    <w:multiLevelType w:val="hybridMultilevel"/>
    <w:tmpl w:val="C690FC34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6755A"/>
    <w:multiLevelType w:val="hybridMultilevel"/>
    <w:tmpl w:val="86DC40DE"/>
    <w:lvl w:ilvl="0" w:tplc="3BA45384">
      <w:start w:val="1"/>
      <w:numFmt w:val="bullet"/>
      <w:lvlText w:val="­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515101">
    <w:abstractNumId w:val="10"/>
  </w:num>
  <w:num w:numId="2" w16cid:durableId="399445889">
    <w:abstractNumId w:val="3"/>
  </w:num>
  <w:num w:numId="3" w16cid:durableId="299192354">
    <w:abstractNumId w:val="17"/>
  </w:num>
  <w:num w:numId="4" w16cid:durableId="1229149975">
    <w:abstractNumId w:val="15"/>
  </w:num>
  <w:num w:numId="5" w16cid:durableId="178395970">
    <w:abstractNumId w:val="16"/>
  </w:num>
  <w:num w:numId="6" w16cid:durableId="924461995">
    <w:abstractNumId w:val="2"/>
  </w:num>
  <w:num w:numId="7" w16cid:durableId="2041972709">
    <w:abstractNumId w:val="1"/>
  </w:num>
  <w:num w:numId="8" w16cid:durableId="924070762">
    <w:abstractNumId w:val="6"/>
  </w:num>
  <w:num w:numId="9" w16cid:durableId="633096970">
    <w:abstractNumId w:val="0"/>
  </w:num>
  <w:num w:numId="10" w16cid:durableId="597980651">
    <w:abstractNumId w:val="4"/>
  </w:num>
  <w:num w:numId="11" w16cid:durableId="1688291574">
    <w:abstractNumId w:val="12"/>
  </w:num>
  <w:num w:numId="12" w16cid:durableId="2065398603">
    <w:abstractNumId w:val="9"/>
  </w:num>
  <w:num w:numId="13" w16cid:durableId="2062972762">
    <w:abstractNumId w:val="7"/>
  </w:num>
  <w:num w:numId="14" w16cid:durableId="1511094201">
    <w:abstractNumId w:val="11"/>
  </w:num>
  <w:num w:numId="15" w16cid:durableId="151993506">
    <w:abstractNumId w:val="14"/>
  </w:num>
  <w:num w:numId="16" w16cid:durableId="183786369">
    <w:abstractNumId w:val="8"/>
  </w:num>
  <w:num w:numId="17" w16cid:durableId="497382672">
    <w:abstractNumId w:val="13"/>
  </w:num>
  <w:num w:numId="18" w16cid:durableId="488441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DA"/>
    <w:rsid w:val="00063DB2"/>
    <w:rsid w:val="000D2ACA"/>
    <w:rsid w:val="001406C6"/>
    <w:rsid w:val="00181976"/>
    <w:rsid w:val="001F0207"/>
    <w:rsid w:val="002145F5"/>
    <w:rsid w:val="00222B13"/>
    <w:rsid w:val="00225C63"/>
    <w:rsid w:val="00242DAA"/>
    <w:rsid w:val="00290100"/>
    <w:rsid w:val="00307CFB"/>
    <w:rsid w:val="003C33EF"/>
    <w:rsid w:val="00462F08"/>
    <w:rsid w:val="005249A9"/>
    <w:rsid w:val="006F75FE"/>
    <w:rsid w:val="007D3942"/>
    <w:rsid w:val="00897AE9"/>
    <w:rsid w:val="008B0946"/>
    <w:rsid w:val="008F56A0"/>
    <w:rsid w:val="00976C3F"/>
    <w:rsid w:val="00A04903"/>
    <w:rsid w:val="00A22606"/>
    <w:rsid w:val="00A70D34"/>
    <w:rsid w:val="00A97708"/>
    <w:rsid w:val="00AE5B27"/>
    <w:rsid w:val="00B1064A"/>
    <w:rsid w:val="00B751DA"/>
    <w:rsid w:val="00B83D9A"/>
    <w:rsid w:val="00C119F0"/>
    <w:rsid w:val="00CF3C46"/>
    <w:rsid w:val="00CF650C"/>
    <w:rsid w:val="00E3318A"/>
    <w:rsid w:val="00E46890"/>
    <w:rsid w:val="00E5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2215"/>
  <w15:chartTrackingRefBased/>
  <w15:docId w15:val="{74506160-1CB6-4BAE-93EF-EA3F52CA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5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5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1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1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1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1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1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1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5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5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5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51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51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1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51D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3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aWlwbElBVUlPazRZVlo4WXowdnk3WXA1SXp2Y3Er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NjqkCIcQesOQbZguZxiTh6GhKkfdROwa5bhBR7fEv38=</DigestValue>
      </Reference>
      <Reference URI="#INFO">
        <DigestMethod Algorithm="http://www.w3.org/2001/04/xmlenc#sha256"/>
        <DigestValue>BkTDO+Utn/lBQN4fiZMjsYdcKGYUU5+BExe60toNUYQ=</DigestValue>
      </Reference>
    </SignedInfo>
    <SignatureValue>MF4iXaYTGFv/vuPYeuF7/y3QW+g0Sk1yS8n05NFd4SiUWl9rOQfLd1m8aTG71d1TKZts7kfxaO3gzNGpXIVcZw==</SignatureValue>
    <Object Id="INFO">
      <ArrayOfString xmlns:xsd="http://www.w3.org/2001/XMLSchema" xmlns:xsi="http://www.w3.org/2001/XMLSchema-instance" xmlns="">
        <string>liiplIAUIOk4YVZ8Yz0vy7Yp5Izvcq+E</string>
      </ArrayOfString>
    </Object>
  </Signature>
</WrappedLabelInfo>
</file>

<file path=customXml/itemProps1.xml><?xml version="1.0" encoding="utf-8"?>
<ds:datastoreItem xmlns:ds="http://schemas.openxmlformats.org/officeDocument/2006/customXml" ds:itemID="{D9FF9952-7E7F-45E6-B663-3AA02464FD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1F2506-237B-4DCC-89EB-BEF154D4551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766</Words>
  <Characters>3986</Characters>
  <Application>Microsoft Office Word</Application>
  <DocSecurity>0</DocSecurity>
  <Lines>275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Krasucka Małgorzata</dc:creator>
  <cp:keywords/>
  <dc:description/>
  <cp:lastModifiedBy>Krasucka Małgorzata</cp:lastModifiedBy>
  <cp:revision>6</cp:revision>
  <dcterms:created xsi:type="dcterms:W3CDTF">2026-04-02T09:51:00Z</dcterms:created>
  <dcterms:modified xsi:type="dcterms:W3CDTF">2026-04-03T06:46:00Z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3f53716e-c322-4cb9-98fd-2efcdc3bb99a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Krasucka Małgorzata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10.100.115.199</vt:lpwstr>
  </property>
  <property fmtid="{D5CDD505-2E9C-101B-9397-08002B2CF9AE}" pid="11" name="bjClsUserRVM">
    <vt:lpwstr>[]</vt:lpwstr>
  </property>
  <property fmtid="{D5CDD505-2E9C-101B-9397-08002B2CF9AE}" pid="12" name="bjSaver">
    <vt:lpwstr>ERmmFiUdCCO6Mh2dZZb40qg7zXcNXPHz</vt:lpwstr>
  </property>
</Properties>
</file>